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A2D" w:rsidRPr="00356A2D" w:rsidRDefault="00356A2D" w:rsidP="00356A2D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356A2D">
        <w:rPr>
          <w:rFonts w:ascii="Times New Roman" w:eastAsia="Times New Roman" w:hAnsi="Times New Roman" w:cs="Times New Roman"/>
          <w:sz w:val="20"/>
          <w:szCs w:val="20"/>
        </w:rPr>
        <w:t>Додаток  2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356A2D" w:rsidRPr="00356A2D" w:rsidRDefault="00356A2D" w:rsidP="00356A2D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56A2D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356A2D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356A2D" w:rsidRPr="00356A2D" w:rsidRDefault="00356A2D" w:rsidP="00356A2D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356A2D">
        <w:rPr>
          <w:rFonts w:ascii="Arial" w:eastAsia="Times New Roman" w:hAnsi="Arial" w:cs="Arial"/>
          <w:sz w:val="40"/>
          <w:szCs w:val="40"/>
        </w:rPr>
        <w:t>Підсумкова таблиця</w:t>
      </w:r>
    </w:p>
    <w:p w:rsidR="00132224" w:rsidRPr="00132224" w:rsidRDefault="00132224" w:rsidP="00132224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132224">
        <w:rPr>
          <w:rFonts w:ascii="Arial" w:eastAsia="Times New Roman" w:hAnsi="Arial" w:cs="Arial"/>
          <w:sz w:val="20"/>
          <w:szCs w:val="20"/>
        </w:rPr>
        <w:t xml:space="preserve">Фотоелектричний </w:t>
      </w:r>
      <w:proofErr w:type="spellStart"/>
      <w:r w:rsidRPr="00132224">
        <w:rPr>
          <w:rFonts w:ascii="Arial" w:eastAsia="Times New Roman" w:hAnsi="Arial" w:cs="Arial"/>
          <w:sz w:val="20"/>
          <w:szCs w:val="20"/>
        </w:rPr>
        <w:t>монокристалiчний</w:t>
      </w:r>
      <w:proofErr w:type="spellEnd"/>
      <w:r w:rsidRPr="00132224">
        <w:rPr>
          <w:rFonts w:ascii="Arial" w:eastAsia="Times New Roman" w:hAnsi="Arial" w:cs="Arial"/>
          <w:sz w:val="20"/>
          <w:szCs w:val="20"/>
        </w:rPr>
        <w:t xml:space="preserve"> модуль</w:t>
      </w:r>
    </w:p>
    <w:p w:rsidR="00356A2D" w:rsidRPr="00356A2D" w:rsidRDefault="00132224" w:rsidP="00132224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132224">
        <w:rPr>
          <w:rFonts w:ascii="Arial" w:eastAsia="Times New Roman" w:hAnsi="Arial" w:cs="Arial"/>
          <w:sz w:val="20"/>
          <w:szCs w:val="20"/>
        </w:rPr>
        <w:t xml:space="preserve">потужністю 550В JAM72S30 550/MR/1500V </w:t>
      </w:r>
      <w:proofErr w:type="spellStart"/>
      <w:r w:rsidRPr="00132224">
        <w:rPr>
          <w:rFonts w:ascii="Arial" w:eastAsia="Times New Roman" w:hAnsi="Arial" w:cs="Arial"/>
          <w:sz w:val="20"/>
          <w:szCs w:val="20"/>
        </w:rPr>
        <w:t>Ja</w:t>
      </w:r>
      <w:proofErr w:type="spellEnd"/>
      <w:r w:rsidRPr="00132224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132224">
        <w:rPr>
          <w:rFonts w:ascii="Arial" w:eastAsia="Times New Roman" w:hAnsi="Arial" w:cs="Arial"/>
          <w:sz w:val="20"/>
          <w:szCs w:val="20"/>
        </w:rPr>
        <w:t>Solar</w:t>
      </w:r>
      <w:proofErr w:type="spellEnd"/>
      <w:r w:rsidRPr="00132224">
        <w:rPr>
          <w:rFonts w:ascii="Arial" w:eastAsia="Times New Roman" w:hAnsi="Arial" w:cs="Arial"/>
          <w:sz w:val="20"/>
          <w:szCs w:val="20"/>
        </w:rPr>
        <w:t xml:space="preserve"> </w:t>
      </w:r>
      <w:r w:rsidR="00356A2D" w:rsidRPr="00356A2D">
        <w:rPr>
          <w:rFonts w:ascii="Arial" w:eastAsia="Times New Roman" w:hAnsi="Arial" w:cs="Arial"/>
          <w:sz w:val="20"/>
          <w:szCs w:val="20"/>
        </w:rPr>
        <w:t xml:space="preserve">___     </w:t>
      </w:r>
      <w:r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</w:t>
      </w:r>
      <w:r w:rsidR="00356A2D" w:rsidRPr="00356A2D">
        <w:rPr>
          <w:rFonts w:ascii="Arial" w:eastAsia="Times New Roman" w:hAnsi="Arial" w:cs="Arial"/>
          <w:sz w:val="20"/>
          <w:szCs w:val="20"/>
        </w:rPr>
        <w:t xml:space="preserve">  _______</w:t>
      </w:r>
      <w:r w:rsidR="00356A2D" w:rsidRPr="00356A2D">
        <w:rPr>
          <w:rFonts w:ascii="Arial" w:eastAsia="Times New Roman" w:hAnsi="Arial" w:cs="Arial"/>
          <w:sz w:val="20"/>
          <w:szCs w:val="20"/>
          <w:u w:val="single"/>
        </w:rPr>
        <w:t>КОМЕРЦІЙНІ ПРОПОЗИЦІЇ</w:t>
      </w:r>
      <w:r w:rsidR="00356A2D" w:rsidRPr="00356A2D">
        <w:rPr>
          <w:rFonts w:ascii="Arial" w:eastAsia="Times New Roman" w:hAnsi="Arial" w:cs="Arial"/>
          <w:sz w:val="20"/>
          <w:szCs w:val="20"/>
        </w:rPr>
        <w:t xml:space="preserve">____  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356A2D" w:rsidRPr="00356A2D">
        <w:rPr>
          <w:rFonts w:ascii="Arial" w:eastAsia="Times New Roman" w:hAnsi="Arial" w:cs="Arial"/>
          <w:sz w:val="20"/>
          <w:szCs w:val="20"/>
        </w:rPr>
        <w:t xml:space="preserve">       _</w:t>
      </w:r>
      <w:r>
        <w:rPr>
          <w:rFonts w:ascii="Arial" w:eastAsia="Times New Roman" w:hAnsi="Arial" w:cs="Arial"/>
          <w:sz w:val="20"/>
          <w:szCs w:val="20"/>
        </w:rPr>
        <w:t>25.07.2024</w:t>
      </w:r>
      <w:r w:rsidR="00356A2D" w:rsidRPr="00356A2D">
        <w:rPr>
          <w:rFonts w:ascii="Arial" w:eastAsia="Times New Roman" w:hAnsi="Arial" w:cs="Arial"/>
          <w:sz w:val="20"/>
          <w:szCs w:val="20"/>
        </w:rPr>
        <w:t>__</w:t>
      </w: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 xml:space="preserve">                    (найменування товару або матеріального ресурсу)                                                           (найменування джерела інформації)              (дата складання)</w:t>
      </w:r>
    </w:p>
    <w:p w:rsidR="00356A2D" w:rsidRPr="00356A2D" w:rsidRDefault="00356A2D" w:rsidP="00356A2D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434"/>
        <w:gridCol w:w="3221"/>
        <w:gridCol w:w="1106"/>
        <w:gridCol w:w="1012"/>
        <w:gridCol w:w="1390"/>
        <w:gridCol w:w="2506"/>
        <w:gridCol w:w="927"/>
        <w:gridCol w:w="1036"/>
        <w:gridCol w:w="1212"/>
        <w:gridCol w:w="1036"/>
        <w:gridCol w:w="1566"/>
      </w:tblGrid>
      <w:tr w:rsidR="00356A2D" w:rsidRPr="00356A2D" w:rsidTr="0039247C">
        <w:trPr>
          <w:trHeight w:val="1912"/>
        </w:trPr>
        <w:tc>
          <w:tcPr>
            <w:tcW w:w="434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3221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юридичної особи що надала комерційну пропозицію</w:t>
            </w:r>
          </w:p>
        </w:tc>
        <w:tc>
          <w:tcPr>
            <w:tcW w:w="1106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1012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</w:t>
            </w:r>
          </w:p>
        </w:tc>
        <w:tc>
          <w:tcPr>
            <w:tcW w:w="1390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Дата комерційної пропозиції</w:t>
            </w:r>
          </w:p>
        </w:tc>
        <w:tc>
          <w:tcPr>
            <w:tcW w:w="2506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матеріального ресурсу, згідно комерційної пропозиції</w:t>
            </w:r>
          </w:p>
        </w:tc>
        <w:tc>
          <w:tcPr>
            <w:tcW w:w="927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Ідент</w:t>
            </w:r>
            <w:proofErr w:type="spellEnd"/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./ аналог.</w:t>
            </w:r>
          </w:p>
        </w:tc>
        <w:tc>
          <w:tcPr>
            <w:tcW w:w="1036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Одиниця виміру *</w:t>
            </w:r>
          </w:p>
        </w:tc>
        <w:tc>
          <w:tcPr>
            <w:tcW w:w="1212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Ціна за одиницю виміру *</w:t>
            </w:r>
          </w:p>
        </w:tc>
        <w:tc>
          <w:tcPr>
            <w:tcW w:w="1036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Одиниця виміру згідно ПКД</w:t>
            </w:r>
          </w:p>
        </w:tc>
        <w:tc>
          <w:tcPr>
            <w:tcW w:w="1566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Перерахована ціна **</w:t>
            </w:r>
          </w:p>
        </w:tc>
      </w:tr>
      <w:tr w:rsidR="00356A2D" w:rsidRPr="00356A2D" w:rsidTr="0039247C">
        <w:trPr>
          <w:trHeight w:val="125"/>
        </w:trPr>
        <w:tc>
          <w:tcPr>
            <w:tcW w:w="43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221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0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12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390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50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2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12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6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356A2D" w:rsidRPr="00356A2D" w:rsidTr="0039247C">
        <w:trPr>
          <w:trHeight w:val="567"/>
        </w:trPr>
        <w:tc>
          <w:tcPr>
            <w:tcW w:w="43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21" w:type="dxa"/>
          </w:tcPr>
          <w:p w:rsidR="00356A2D" w:rsidRPr="00356A2D" w:rsidRDefault="0039247C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ТОВ «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Теплоціль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»</w:t>
            </w:r>
          </w:p>
        </w:tc>
        <w:tc>
          <w:tcPr>
            <w:tcW w:w="1106" w:type="dxa"/>
          </w:tcPr>
          <w:p w:rsidR="00356A2D" w:rsidRPr="00356A2D" w:rsidRDefault="0039247C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9247C">
              <w:rPr>
                <w:rFonts w:ascii="Arial" w:hAnsi="Arial" w:cs="Arial"/>
                <w:i/>
                <w:iCs/>
                <w:sz w:val="20"/>
                <w:szCs w:val="20"/>
              </w:rPr>
              <w:t>43699557</w:t>
            </w:r>
          </w:p>
        </w:tc>
        <w:tc>
          <w:tcPr>
            <w:tcW w:w="1012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0" w:type="dxa"/>
          </w:tcPr>
          <w:p w:rsidR="00356A2D" w:rsidRPr="00356A2D" w:rsidRDefault="0039247C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22.07.2024</w:t>
            </w:r>
          </w:p>
        </w:tc>
        <w:tc>
          <w:tcPr>
            <w:tcW w:w="2506" w:type="dxa"/>
          </w:tcPr>
          <w:p w:rsidR="0039247C" w:rsidRPr="0039247C" w:rsidRDefault="0039247C" w:rsidP="00392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924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Фотоелектричний </w:t>
            </w:r>
            <w:proofErr w:type="spellStart"/>
            <w:r w:rsidRPr="0039247C">
              <w:rPr>
                <w:rFonts w:ascii="Arial" w:hAnsi="Arial" w:cs="Arial"/>
                <w:i/>
                <w:iCs/>
                <w:sz w:val="20"/>
                <w:szCs w:val="20"/>
              </w:rPr>
              <w:t>монокристалiчний</w:t>
            </w:r>
            <w:proofErr w:type="spellEnd"/>
            <w:r w:rsidRPr="003924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модуль</w:t>
            </w:r>
          </w:p>
          <w:p w:rsidR="00356A2D" w:rsidRPr="00356A2D" w:rsidRDefault="0039247C" w:rsidP="00392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9247C">
              <w:rPr>
                <w:rFonts w:ascii="Arial" w:hAnsi="Arial" w:cs="Arial"/>
                <w:i/>
                <w:iCs/>
                <w:sz w:val="20"/>
                <w:szCs w:val="20"/>
              </w:rPr>
              <w:t>потужністю 5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65</w:t>
            </w:r>
            <w:r w:rsidRPr="0039247C">
              <w:rPr>
                <w:rFonts w:ascii="Arial" w:hAnsi="Arial" w:cs="Arial"/>
                <w:i/>
                <w:iCs/>
                <w:sz w:val="20"/>
                <w:szCs w:val="20"/>
              </w:rPr>
              <w:t>В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т</w:t>
            </w:r>
            <w:r w:rsidRPr="003924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JAM72S30  </w:t>
            </w:r>
            <w:proofErr w:type="spellStart"/>
            <w:r w:rsidRPr="0039247C">
              <w:rPr>
                <w:rFonts w:ascii="Arial" w:hAnsi="Arial" w:cs="Arial"/>
                <w:i/>
                <w:iCs/>
                <w:sz w:val="20"/>
                <w:szCs w:val="20"/>
              </w:rPr>
              <w:t>Ja</w:t>
            </w:r>
            <w:proofErr w:type="spellEnd"/>
            <w:r w:rsidRPr="003924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9247C">
              <w:rPr>
                <w:rFonts w:ascii="Arial" w:hAnsi="Arial" w:cs="Arial"/>
                <w:i/>
                <w:iCs/>
                <w:sz w:val="20"/>
                <w:szCs w:val="20"/>
              </w:rPr>
              <w:t>Solar</w:t>
            </w:r>
            <w:proofErr w:type="spellEnd"/>
          </w:p>
        </w:tc>
        <w:tc>
          <w:tcPr>
            <w:tcW w:w="927" w:type="dxa"/>
          </w:tcPr>
          <w:p w:rsidR="00356A2D" w:rsidRPr="00356A2D" w:rsidRDefault="0039247C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1036" w:type="dxa"/>
          </w:tcPr>
          <w:p w:rsidR="00356A2D" w:rsidRPr="00356A2D" w:rsidRDefault="0039247C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12" w:type="dxa"/>
          </w:tcPr>
          <w:p w:rsidR="00356A2D" w:rsidRPr="00356A2D" w:rsidRDefault="0039247C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5695.20</w:t>
            </w: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56A2D" w:rsidRPr="00356A2D" w:rsidTr="0039247C">
        <w:trPr>
          <w:trHeight w:val="567"/>
        </w:trPr>
        <w:tc>
          <w:tcPr>
            <w:tcW w:w="43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221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0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2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0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0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2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56A2D" w:rsidRPr="00356A2D" w:rsidTr="0039247C">
        <w:trPr>
          <w:trHeight w:val="567"/>
        </w:trPr>
        <w:tc>
          <w:tcPr>
            <w:tcW w:w="43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221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0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2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0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0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2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У разі відсутності у підсумковій таблиці комерційних пропозицій від юридичних осіб І або ІІ групи переліку, а також відсутності визначеної мінімальної кількості комерційних пропозицій (4 пропозиції), вказується інформацію про причини такої відсутності: ______________________________________________</w:t>
      </w:r>
    </w:p>
    <w:p w:rsidR="00356A2D" w:rsidRPr="00356A2D" w:rsidRDefault="00356A2D" w:rsidP="00356A2D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356A2D" w:rsidRPr="00356A2D" w:rsidRDefault="00356A2D" w:rsidP="00356A2D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4"/>
          <w:szCs w:val="24"/>
        </w:rPr>
      </w:pPr>
      <w:bookmarkStart w:id="0" w:name="_GoBack"/>
      <w:bookmarkEnd w:id="0"/>
    </w:p>
    <w:p w:rsidR="00356A2D" w:rsidRPr="00356A2D" w:rsidRDefault="00356A2D" w:rsidP="00356A2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C51200" w:rsidRDefault="00C51200"/>
    <w:sectPr w:rsidR="00C51200" w:rsidSect="00356A2D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144"/>
    <w:rsid w:val="00132224"/>
    <w:rsid w:val="00356A2D"/>
    <w:rsid w:val="0039247C"/>
    <w:rsid w:val="00C51200"/>
    <w:rsid w:val="00FE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65678-D368-4A4D-8F6B-3A4FDEA29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6A2D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1096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4</cp:revision>
  <dcterms:created xsi:type="dcterms:W3CDTF">2024-07-15T12:16:00Z</dcterms:created>
  <dcterms:modified xsi:type="dcterms:W3CDTF">2024-07-26T06:55:00Z</dcterms:modified>
</cp:coreProperties>
</file>